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7341F0">
        <w:rPr>
          <w:rFonts w:ascii="Times New Roman" w:hAnsi="Times New Roman"/>
          <w:b/>
          <w:sz w:val="28"/>
          <w:szCs w:val="28"/>
        </w:rPr>
        <w:t>8</w:t>
      </w:r>
      <w:r w:rsidR="00CE0669">
        <w:rPr>
          <w:rFonts w:ascii="Times New Roman" w:hAnsi="Times New Roman"/>
          <w:b/>
          <w:sz w:val="28"/>
          <w:szCs w:val="28"/>
        </w:rPr>
        <w:t>6</w:t>
      </w:r>
      <w:r w:rsidR="00432FEE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432FEE">
        <w:rPr>
          <w:rFonts w:ascii="Times New Roman" w:hAnsi="Times New Roman"/>
          <w:b/>
        </w:rPr>
        <w:t>Устройство свайных фундаментов из свай буронабивных</w:t>
      </w:r>
      <w:bookmarkEnd w:id="0"/>
      <w:r w:rsidR="00CE0669">
        <w:rPr>
          <w:rFonts w:ascii="Times New Roman" w:hAnsi="Times New Roman"/>
          <w:b/>
        </w:rPr>
        <w:t xml:space="preserve">.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8352D">
        <w:rPr>
          <w:rFonts w:ascii="Times New Roman" w:hAnsi="Times New Roman"/>
          <w:color w:val="000000"/>
          <w:lang w:eastAsia="en-US"/>
        </w:rPr>
        <w:t>16</w:t>
      </w:r>
      <w:r w:rsidR="00BB6D7F">
        <w:rPr>
          <w:rFonts w:ascii="Times New Roman" w:hAnsi="Times New Roman"/>
          <w:color w:val="000000"/>
          <w:lang w:eastAsia="en-US"/>
        </w:rPr>
        <w:t>.05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58352D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8352D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8352D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58352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8352D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6B12B48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0896-A04F-4735-9DB7-6992AAB2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42</cp:revision>
  <cp:lastPrinted>2019-11-15T03:43:00Z</cp:lastPrinted>
  <dcterms:created xsi:type="dcterms:W3CDTF">2022-11-23T09:43:00Z</dcterms:created>
  <dcterms:modified xsi:type="dcterms:W3CDTF">2024-05-16T06:16:00Z</dcterms:modified>
</cp:coreProperties>
</file>